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00C4B" w:rsidRPr="00BF503B" w:rsidTr="00BF503B">
        <w:tc>
          <w:tcPr>
            <w:tcW w:w="4785" w:type="dxa"/>
          </w:tcPr>
          <w:p w:rsidR="00100C4B" w:rsidRPr="00BF503B" w:rsidRDefault="00100C4B" w:rsidP="00BF503B">
            <w:pPr>
              <w:pStyle w:val="1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Председатель РСОО «Федерация шахмат Республики Марий Эл»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_______________ А.Н.Леухин</w:t>
            </w:r>
            <w:bookmarkStart w:id="0" w:name="_GoBack"/>
            <w:bookmarkEnd w:id="0"/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«___» ___________ 2019 года</w:t>
            </w:r>
          </w:p>
          <w:p w:rsidR="00100C4B" w:rsidRPr="00BF503B" w:rsidRDefault="00100C4B" w:rsidP="00BF5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0C4B" w:rsidRPr="00BF503B" w:rsidRDefault="00100C4B" w:rsidP="00BF503B">
            <w:pPr>
              <w:pStyle w:val="1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Министр молодежной политики,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________________ Л.А.Батюкова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B">
              <w:rPr>
                <w:rFonts w:ascii="Times New Roman" w:hAnsi="Times New Roman" w:cs="Times New Roman"/>
                <w:sz w:val="28"/>
                <w:szCs w:val="28"/>
              </w:rPr>
              <w:t>«___» __________ 2019 года</w:t>
            </w:r>
          </w:p>
          <w:p w:rsidR="00100C4B" w:rsidRPr="00BF503B" w:rsidRDefault="00100C4B" w:rsidP="00BF503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C4B" w:rsidRDefault="00100C4B" w:rsidP="00C64BF6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C64BF6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C64BF6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C64BF6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C64BF6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D85C6B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C4B" w:rsidRDefault="00100C4B" w:rsidP="00D85C6B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6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Первенстве Республики Марий Эл 2019 года по шахматам среди мальчиков и девочек до 11 лет (2010-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b/>
          <w:sz w:val="28"/>
          <w:szCs w:val="28"/>
        </w:rPr>
        <w:t>.р.) , 13 лет (2008-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.р.) </w:t>
      </w:r>
    </w:p>
    <w:p w:rsidR="00100C4B" w:rsidRDefault="00100C4B" w:rsidP="00942D21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юношей и девушек до 15 лет (2006-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b/>
          <w:sz w:val="28"/>
          <w:szCs w:val="28"/>
        </w:rPr>
        <w:t>.р.), 17 лет (2004-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b/>
          <w:sz w:val="28"/>
          <w:szCs w:val="28"/>
        </w:rPr>
        <w:t>.р.) и 19 лет (2002-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/>
          <w:sz w:val="28"/>
          <w:szCs w:val="28"/>
        </w:rPr>
        <w:t>.р.) (номер-код спортивной дисциплины 0880012811Я)</w:t>
      </w: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Pr="00875069" w:rsidRDefault="00100C4B" w:rsidP="00875069">
      <w:pPr>
        <w:spacing w:after="0"/>
        <w:rPr>
          <w:rFonts w:ascii="Times New Roman" w:hAnsi="Times New Roman"/>
          <w:sz w:val="28"/>
          <w:szCs w:val="28"/>
        </w:rPr>
      </w:pPr>
    </w:p>
    <w:p w:rsidR="00100C4B" w:rsidRDefault="00100C4B" w:rsidP="008750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Йошкар-Ола</w:t>
      </w:r>
    </w:p>
    <w:p w:rsidR="00100C4B" w:rsidRDefault="00100C4B" w:rsidP="00DB01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br w:type="page"/>
      </w:r>
    </w:p>
    <w:p w:rsidR="00100C4B" w:rsidRDefault="00100C4B" w:rsidP="0087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87506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87506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875069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00C4B" w:rsidRPr="000C08A9" w:rsidRDefault="00100C4B" w:rsidP="008750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C4B" w:rsidRDefault="00100C4B" w:rsidP="000C0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Республики Марий Эл 2019 года по шахматам (далее – соревнования)проводится </w:t>
      </w:r>
      <w:r>
        <w:rPr>
          <w:rFonts w:ascii="Times New Roman" w:hAnsi="Times New Roman"/>
          <w:sz w:val="28"/>
          <w:szCs w:val="28"/>
        </w:rPr>
        <w:br/>
        <w:t xml:space="preserve">во исполнение Единого календарного плана физкультурных мероприятий </w:t>
      </w:r>
      <w:r>
        <w:rPr>
          <w:rFonts w:ascii="Times New Roman" w:hAnsi="Times New Roman"/>
          <w:sz w:val="28"/>
          <w:szCs w:val="28"/>
        </w:rPr>
        <w:br/>
        <w:t>и спортивных мероприятий Республики Марий Эл на 2019 год и в целях пропаганды здорового образа жизни иувеличенияколичества систематически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br/>
        <w:t>в Республике Марий Эл.</w:t>
      </w:r>
    </w:p>
    <w:p w:rsidR="00100C4B" w:rsidRDefault="00100C4B" w:rsidP="000C0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100C4B" w:rsidRDefault="00100C4B" w:rsidP="000C0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1)повышение мастерства юных шахматистов;</w:t>
      </w:r>
    </w:p>
    <w:p w:rsidR="00100C4B" w:rsidRDefault="00100C4B" w:rsidP="00570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развитие в РМЭ объединенной системы детских соревнований по шахматам ПФО и России.</w:t>
      </w:r>
    </w:p>
    <w:p w:rsidR="00100C4B" w:rsidRDefault="00100C4B" w:rsidP="000C0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6D3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395F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МЕСТО И</w:t>
      </w:r>
      <w:r w:rsidRPr="006D395F">
        <w:rPr>
          <w:rFonts w:ascii="Times New Roman" w:hAnsi="Times New Roman"/>
          <w:b/>
          <w:sz w:val="28"/>
          <w:szCs w:val="28"/>
        </w:rPr>
        <w:t xml:space="preserve"> СРОКИ ПРОВЕДЕНИЯ </w:t>
      </w:r>
    </w:p>
    <w:p w:rsidR="00100C4B" w:rsidRDefault="00100C4B" w:rsidP="00C77F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C4B" w:rsidRDefault="00100C4B" w:rsidP="00570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C7B">
        <w:rPr>
          <w:rFonts w:ascii="Times New Roman" w:hAnsi="Times New Roman"/>
          <w:sz w:val="28"/>
          <w:szCs w:val="28"/>
        </w:rPr>
        <w:t xml:space="preserve">Соревнование проводится </w:t>
      </w:r>
      <w:r w:rsidRPr="00570C7B">
        <w:rPr>
          <w:rStyle w:val="FontStyle48"/>
          <w:b w:val="0"/>
          <w:bCs/>
          <w:sz w:val="28"/>
          <w:szCs w:val="28"/>
        </w:rPr>
        <w:t>Соревнования проводятся с 24 августа (день приезда) по 27 августа (день отъезда) 2019г. на базе ФГБОУ ВО «Марийский государственный университет» в помещении «Шахматной школы С.Карякина» (</w:t>
      </w:r>
      <w:smartTag w:uri="urn:schemas-microsoft-com:office:smarttags" w:element="metricconverter">
        <w:smartTagPr>
          <w:attr w:name="ProductID" w:val="424000, г"/>
        </w:smartTagPr>
        <w:r w:rsidRPr="00570C7B">
          <w:rPr>
            <w:rStyle w:val="FontStyle48"/>
            <w:b w:val="0"/>
            <w:bCs/>
            <w:sz w:val="28"/>
            <w:szCs w:val="28"/>
          </w:rPr>
          <w:t>424000, г</w:t>
        </w:r>
      </w:smartTag>
      <w:r w:rsidRPr="00570C7B">
        <w:rPr>
          <w:rStyle w:val="FontStyle48"/>
          <w:b w:val="0"/>
          <w:bCs/>
          <w:sz w:val="28"/>
          <w:szCs w:val="28"/>
        </w:rPr>
        <w:t>. Йошкар-Ола, ул.Красноармейская,71, ауд. 100,101</w:t>
      </w:r>
      <w:r w:rsidRPr="00570C7B">
        <w:rPr>
          <w:rStyle w:val="FontStyle48"/>
          <w:bCs/>
          <w:sz w:val="28"/>
          <w:szCs w:val="28"/>
        </w:rPr>
        <w:t>).</w:t>
      </w:r>
      <w:r w:rsidRPr="00570C7B">
        <w:rPr>
          <w:rFonts w:ascii="Times New Roman" w:hAnsi="Times New Roman"/>
          <w:sz w:val="28"/>
          <w:szCs w:val="28"/>
        </w:rPr>
        <w:t xml:space="preserve">в </w:t>
      </w:r>
    </w:p>
    <w:p w:rsidR="00100C4B" w:rsidRDefault="00100C4B" w:rsidP="006D39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6D39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AC0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F8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77F8B">
        <w:rPr>
          <w:rFonts w:ascii="Times New Roman" w:hAnsi="Times New Roman"/>
          <w:b/>
          <w:sz w:val="28"/>
          <w:szCs w:val="28"/>
        </w:rPr>
        <w:t xml:space="preserve">. ОРГАНИЗАТОРЫ </w:t>
      </w: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100C4B" w:rsidRPr="00570C7B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70C7B">
        <w:rPr>
          <w:rFonts w:ascii="Times New Roman" w:hAnsi="Times New Roman"/>
          <w:color w:val="000000"/>
          <w:sz w:val="28"/>
          <w:szCs w:val="28"/>
        </w:rPr>
        <w:t>Общее руководство проведением соревнований осуществляют Министерство молодежной политики, спорта и туризма Республики Марий Эл и Региональная спортивная общественная организация «Федерация шахмат Республики Марий Эл» (далее – РСОО «ФШ РМЭ»).</w:t>
      </w:r>
    </w:p>
    <w:p w:rsidR="00100C4B" w:rsidRPr="00570C7B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70C7B">
        <w:rPr>
          <w:rFonts w:ascii="Times New Roman" w:hAnsi="Times New Roman"/>
          <w:color w:val="000000"/>
          <w:sz w:val="28"/>
          <w:szCs w:val="28"/>
        </w:rPr>
        <w:t>Непосредственное проведение возлагаются на судейскую коллегию утвержденную РСОО «ФШ РМЭ».</w:t>
      </w:r>
    </w:p>
    <w:p w:rsidR="00100C4B" w:rsidRPr="00570C7B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70C7B">
        <w:rPr>
          <w:rFonts w:ascii="Times New Roman" w:hAnsi="Times New Roman"/>
          <w:color w:val="000000"/>
          <w:sz w:val="28"/>
          <w:szCs w:val="28"/>
        </w:rPr>
        <w:t>Главный судья соревнования – судья 2 категории Белякова Лада Валерьевна (г.Йошкар-Ола)</w:t>
      </w:r>
    </w:p>
    <w:p w:rsidR="00100C4B" w:rsidRDefault="00100C4B" w:rsidP="00C77F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C4B" w:rsidRDefault="00100C4B" w:rsidP="00AC0A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68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3F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53FE">
        <w:rPr>
          <w:rFonts w:ascii="Times New Roman" w:hAnsi="Times New Roman"/>
          <w:b/>
          <w:sz w:val="28"/>
          <w:szCs w:val="28"/>
        </w:rPr>
        <w:t>. ТРЕБОВАНИЯ К УЧАСТНИКАМ СОРЕВНОВАНИ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br/>
      </w:r>
      <w:r w:rsidRPr="006853FE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100C4B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C4B" w:rsidRPr="003A7FF8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7FF8">
        <w:rPr>
          <w:rFonts w:ascii="Times New Roman" w:hAnsi="Times New Roman"/>
          <w:color w:val="000000"/>
          <w:sz w:val="28"/>
          <w:szCs w:val="28"/>
        </w:rPr>
        <w:t>Соревнование проводится в возрастных группах:</w:t>
      </w:r>
    </w:p>
    <w:p w:rsidR="00100C4B" w:rsidRPr="003A7FF8" w:rsidRDefault="00100C4B" w:rsidP="00570C7B">
      <w:pPr>
        <w:pStyle w:val="ListParagraph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FF8">
        <w:rPr>
          <w:rFonts w:ascii="Times New Roman" w:hAnsi="Times New Roman"/>
          <w:sz w:val="28"/>
          <w:szCs w:val="28"/>
          <w:lang w:eastAsia="en-US"/>
        </w:rPr>
        <w:sym w:font="Symbol" w:char="F0B7"/>
      </w:r>
      <w:r w:rsidRPr="003A7FF8">
        <w:rPr>
          <w:rFonts w:ascii="Times New Roman" w:hAnsi="Times New Roman"/>
          <w:sz w:val="28"/>
          <w:szCs w:val="28"/>
          <w:lang w:eastAsia="en-US"/>
        </w:rPr>
        <w:t>мальчики и девочки «до 11 лет» (2010-</w:t>
      </w:r>
      <w:smartTag w:uri="urn:schemas-microsoft-com:office:smarttags" w:element="metricconverter">
        <w:smartTagPr>
          <w:attr w:name="ProductID" w:val="2011 г"/>
        </w:smartTagPr>
        <w:r w:rsidRPr="003A7FF8">
          <w:rPr>
            <w:rFonts w:ascii="Times New Roman" w:hAnsi="Times New Roman"/>
            <w:sz w:val="28"/>
            <w:szCs w:val="28"/>
            <w:lang w:eastAsia="en-US"/>
          </w:rPr>
          <w:t>2011 г</w:t>
        </w:r>
      </w:smartTag>
      <w:r w:rsidRPr="003A7FF8">
        <w:rPr>
          <w:rFonts w:ascii="Times New Roman" w:hAnsi="Times New Roman"/>
          <w:sz w:val="28"/>
          <w:szCs w:val="28"/>
          <w:lang w:eastAsia="en-US"/>
        </w:rPr>
        <w:t xml:space="preserve">.р.), </w:t>
      </w:r>
    </w:p>
    <w:p w:rsidR="00100C4B" w:rsidRPr="003A7FF8" w:rsidRDefault="00100C4B" w:rsidP="00570C7B">
      <w:pPr>
        <w:pStyle w:val="ListParagraph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FF8">
        <w:rPr>
          <w:rFonts w:ascii="Times New Roman" w:hAnsi="Times New Roman"/>
          <w:sz w:val="28"/>
          <w:szCs w:val="28"/>
          <w:lang w:eastAsia="en-US"/>
        </w:rPr>
        <w:sym w:font="Symbol" w:char="F0B7"/>
      </w:r>
      <w:r w:rsidRPr="003A7FF8">
        <w:rPr>
          <w:rFonts w:ascii="Times New Roman" w:hAnsi="Times New Roman"/>
          <w:sz w:val="28"/>
          <w:szCs w:val="28"/>
          <w:lang w:eastAsia="en-US"/>
        </w:rPr>
        <w:t>мальчики и девочки «до 13 лет» (2008-</w:t>
      </w:r>
      <w:smartTag w:uri="urn:schemas-microsoft-com:office:smarttags" w:element="metricconverter">
        <w:smartTagPr>
          <w:attr w:name="ProductID" w:val="2009 г"/>
        </w:smartTagPr>
        <w:r w:rsidRPr="003A7FF8">
          <w:rPr>
            <w:rFonts w:ascii="Times New Roman" w:hAnsi="Times New Roman"/>
            <w:sz w:val="28"/>
            <w:szCs w:val="28"/>
            <w:lang w:eastAsia="en-US"/>
          </w:rPr>
          <w:t>2009 г</w:t>
        </w:r>
      </w:smartTag>
      <w:r w:rsidRPr="003A7FF8">
        <w:rPr>
          <w:rFonts w:ascii="Times New Roman" w:hAnsi="Times New Roman"/>
          <w:sz w:val="28"/>
          <w:szCs w:val="28"/>
          <w:lang w:eastAsia="en-US"/>
        </w:rPr>
        <w:t>.р.);</w:t>
      </w:r>
    </w:p>
    <w:p w:rsidR="00100C4B" w:rsidRPr="003A7FF8" w:rsidRDefault="00100C4B" w:rsidP="003A7FF8">
      <w:pPr>
        <w:pStyle w:val="ListParagraph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FF8">
        <w:rPr>
          <w:rFonts w:ascii="Times New Roman" w:hAnsi="Times New Roman"/>
          <w:sz w:val="28"/>
          <w:szCs w:val="28"/>
          <w:lang w:eastAsia="en-US"/>
        </w:rPr>
        <w:sym w:font="Symbol" w:char="F0B7"/>
      </w:r>
      <w:r w:rsidRPr="003A7FF8">
        <w:rPr>
          <w:rFonts w:ascii="Times New Roman" w:hAnsi="Times New Roman"/>
          <w:sz w:val="28"/>
          <w:szCs w:val="28"/>
          <w:lang w:eastAsia="en-US"/>
        </w:rPr>
        <w:t>юноши и девушки «до 15 лет» (2006-</w:t>
      </w:r>
      <w:smartTag w:uri="urn:schemas-microsoft-com:office:smarttags" w:element="metricconverter">
        <w:smartTagPr>
          <w:attr w:name="ProductID" w:val="2007 г"/>
        </w:smartTagPr>
        <w:r w:rsidRPr="003A7FF8">
          <w:rPr>
            <w:rFonts w:ascii="Times New Roman" w:hAnsi="Times New Roman"/>
            <w:sz w:val="28"/>
            <w:szCs w:val="28"/>
            <w:lang w:eastAsia="en-US"/>
          </w:rPr>
          <w:t xml:space="preserve">2007 </w:t>
        </w:r>
        <w:r>
          <w:rPr>
            <w:rFonts w:ascii="Times New Roman" w:hAnsi="Times New Roman"/>
            <w:sz w:val="28"/>
            <w:szCs w:val="28"/>
            <w:lang w:eastAsia="en-US"/>
          </w:rPr>
          <w:t>г</w:t>
        </w:r>
      </w:smartTag>
      <w:r>
        <w:rPr>
          <w:rFonts w:ascii="Times New Roman" w:hAnsi="Times New Roman"/>
          <w:sz w:val="28"/>
          <w:szCs w:val="28"/>
          <w:lang w:eastAsia="en-US"/>
        </w:rPr>
        <w:t>.р.).</w:t>
      </w:r>
    </w:p>
    <w:p w:rsidR="00100C4B" w:rsidRPr="003A7FF8" w:rsidRDefault="00100C4B" w:rsidP="00570C7B">
      <w:pPr>
        <w:pStyle w:val="ListParagraph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FF8">
        <w:rPr>
          <w:rFonts w:ascii="Times New Roman" w:hAnsi="Times New Roman"/>
          <w:sz w:val="28"/>
          <w:szCs w:val="28"/>
          <w:lang w:eastAsia="en-US"/>
        </w:rPr>
        <w:sym w:font="Symbol" w:char="F0B7"/>
      </w:r>
      <w:r w:rsidRPr="003A7FF8">
        <w:rPr>
          <w:rFonts w:ascii="Times New Roman" w:hAnsi="Times New Roman"/>
          <w:sz w:val="28"/>
          <w:szCs w:val="28"/>
          <w:lang w:eastAsia="en-US"/>
        </w:rPr>
        <w:t>юноши и девушки «до 17 лет» (2004-</w:t>
      </w:r>
      <w:smartTag w:uri="urn:schemas-microsoft-com:office:smarttags" w:element="metricconverter">
        <w:smartTagPr>
          <w:attr w:name="ProductID" w:val="2005 г"/>
        </w:smartTagPr>
        <w:r w:rsidRPr="003A7FF8">
          <w:rPr>
            <w:rFonts w:ascii="Times New Roman" w:hAnsi="Times New Roman"/>
            <w:sz w:val="28"/>
            <w:szCs w:val="28"/>
            <w:lang w:eastAsia="en-US"/>
          </w:rPr>
          <w:t>2005 г</w:t>
        </w:r>
      </w:smartTag>
      <w:r w:rsidRPr="003A7FF8">
        <w:rPr>
          <w:rFonts w:ascii="Times New Roman" w:hAnsi="Times New Roman"/>
          <w:sz w:val="28"/>
          <w:szCs w:val="28"/>
          <w:lang w:eastAsia="en-US"/>
        </w:rPr>
        <w:t xml:space="preserve">.р.). </w:t>
      </w:r>
    </w:p>
    <w:p w:rsidR="00100C4B" w:rsidRPr="003A7FF8" w:rsidRDefault="00100C4B" w:rsidP="00570C7B">
      <w:pPr>
        <w:pStyle w:val="ListParagraph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FF8">
        <w:rPr>
          <w:rFonts w:ascii="Times New Roman" w:hAnsi="Times New Roman"/>
          <w:sz w:val="28"/>
          <w:szCs w:val="28"/>
          <w:lang w:eastAsia="en-US"/>
        </w:rPr>
        <w:sym w:font="Symbol" w:char="F0B7"/>
      </w:r>
      <w:r w:rsidRPr="003A7FF8">
        <w:rPr>
          <w:rFonts w:ascii="Times New Roman" w:hAnsi="Times New Roman"/>
          <w:sz w:val="28"/>
          <w:szCs w:val="28"/>
          <w:lang w:eastAsia="en-US"/>
        </w:rPr>
        <w:t>юноши и девушки «до 19 лет» (2002-</w:t>
      </w:r>
      <w:smartTag w:uri="urn:schemas-microsoft-com:office:smarttags" w:element="metricconverter">
        <w:smartTagPr>
          <w:attr w:name="ProductID" w:val="2003 г"/>
        </w:smartTagPr>
        <w:r w:rsidRPr="003A7FF8">
          <w:rPr>
            <w:rFonts w:ascii="Times New Roman" w:hAnsi="Times New Roman"/>
            <w:sz w:val="28"/>
            <w:szCs w:val="28"/>
            <w:lang w:eastAsia="en-US"/>
          </w:rPr>
          <w:t>2003 г</w:t>
        </w:r>
      </w:smartTag>
      <w:r w:rsidRPr="003A7FF8">
        <w:rPr>
          <w:rFonts w:ascii="Times New Roman" w:hAnsi="Times New Roman"/>
          <w:sz w:val="28"/>
          <w:szCs w:val="28"/>
          <w:lang w:eastAsia="en-US"/>
        </w:rPr>
        <w:t xml:space="preserve">.р.). </w:t>
      </w:r>
    </w:p>
    <w:p w:rsidR="00100C4B" w:rsidRPr="003A7FF8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7FF8">
        <w:rPr>
          <w:rFonts w:ascii="Times New Roman" w:hAnsi="Times New Roman"/>
          <w:color w:val="000000"/>
          <w:sz w:val="28"/>
          <w:szCs w:val="28"/>
        </w:rPr>
        <w:t>Организаторы турнира проводят отдельные соревнования внутри каждой номинации, выявляя сильнейших игроков в каждой возрастной группе.</w:t>
      </w:r>
    </w:p>
    <w:p w:rsidR="00100C4B" w:rsidRPr="003A7FF8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7FF8">
        <w:rPr>
          <w:rFonts w:ascii="Times New Roman" w:hAnsi="Times New Roman"/>
          <w:color w:val="000000"/>
          <w:sz w:val="28"/>
          <w:szCs w:val="28"/>
        </w:rPr>
        <w:t>Допускается участие мальчиков и девочек в более старших возрастных группах.</w:t>
      </w:r>
    </w:p>
    <w:p w:rsidR="00100C4B" w:rsidRPr="003A7FF8" w:rsidRDefault="00100C4B" w:rsidP="00570C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A7FF8">
        <w:rPr>
          <w:rFonts w:ascii="Times New Roman" w:hAnsi="Times New Roman"/>
          <w:sz w:val="28"/>
          <w:szCs w:val="28"/>
        </w:rPr>
        <w:t xml:space="preserve">Решение о допуске к соревнованиям во время регистрации участников принимается комиссией по допуску, назначаемой РСОО «Федерация шахмат Республики Марий Эл». 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В комиссию по допуску также предоставляются: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- копия паспорта участника или свидетельство о рождении;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- медицинская справка о состоянии здоровья;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- зачетная квалификационная книжка спортсмена;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- оригинал договора о страховании жизни и здоровья от несчастных случаев;</w:t>
      </w:r>
    </w:p>
    <w:p w:rsidR="00100C4B" w:rsidRPr="003A7FF8" w:rsidRDefault="00100C4B" w:rsidP="00570C7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7FF8">
        <w:rPr>
          <w:sz w:val="28"/>
          <w:szCs w:val="28"/>
        </w:rPr>
        <w:t>- заполненная анкета участника.</w:t>
      </w:r>
    </w:p>
    <w:p w:rsidR="00100C4B" w:rsidRPr="0073390A" w:rsidRDefault="00100C4B" w:rsidP="00570C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3390A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предоставляемых в комиссию по допуску. Комиссия по допуску проводится 24 августа с 8.00 до 10.00. Опоздавшие участники (не зарегистрированные в установленный Положением срок) включаются в турнир по решению главного судьи со 2-го тура (в первом туре такому участнику ставится минус)</w:t>
      </w:r>
    </w:p>
    <w:p w:rsidR="00100C4B" w:rsidRPr="0073390A" w:rsidRDefault="00100C4B" w:rsidP="00C76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9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0A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00C4B" w:rsidRPr="003A7FF8" w:rsidRDefault="00100C4B" w:rsidP="003A7FF8">
      <w:pPr>
        <w:pStyle w:val="Style8"/>
        <w:widowControl/>
        <w:ind w:firstLine="360"/>
        <w:jc w:val="both"/>
        <w:rPr>
          <w:sz w:val="28"/>
          <w:szCs w:val="28"/>
        </w:rPr>
      </w:pPr>
      <w:r w:rsidRPr="003A7FF8">
        <w:rPr>
          <w:sz w:val="28"/>
          <w:szCs w:val="28"/>
        </w:rPr>
        <w:t xml:space="preserve">Регистрация участников будет проходить 27 августа в </w:t>
      </w:r>
      <w:r w:rsidRPr="003A7FF8">
        <w:rPr>
          <w:rStyle w:val="FontStyle48"/>
          <w:bCs/>
          <w:sz w:val="28"/>
          <w:szCs w:val="28"/>
        </w:rPr>
        <w:t>в помещении «Шахматной школы С.Карякина» на базе МарГУ (</w:t>
      </w:r>
      <w:smartTag w:uri="urn:schemas-microsoft-com:office:smarttags" w:element="metricconverter">
        <w:smartTagPr>
          <w:attr w:name="ProductID" w:val="424000, г"/>
        </w:smartTagPr>
        <w:r w:rsidRPr="003A7FF8">
          <w:rPr>
            <w:rStyle w:val="FontStyle48"/>
            <w:bCs/>
            <w:sz w:val="28"/>
            <w:szCs w:val="28"/>
          </w:rPr>
          <w:t>424000, г</w:t>
        </w:r>
      </w:smartTag>
      <w:r w:rsidRPr="003A7FF8">
        <w:rPr>
          <w:rStyle w:val="FontStyle48"/>
          <w:bCs/>
          <w:sz w:val="28"/>
          <w:szCs w:val="28"/>
        </w:rPr>
        <w:t>.Йошкар-Ола, ул.Красноармейская,71, ауд. 100)</w:t>
      </w:r>
      <w:r w:rsidRPr="003A7FF8">
        <w:rPr>
          <w:sz w:val="28"/>
          <w:szCs w:val="28"/>
        </w:rPr>
        <w:t>с 9.00 до 9.30., техническое совещание, заседание судейской коллегии – 10.00, жеребьевка 1 тура – 10.10.</w:t>
      </w:r>
    </w:p>
    <w:p w:rsidR="00100C4B" w:rsidRPr="003A7FF8" w:rsidRDefault="00100C4B" w:rsidP="003A7FF8">
      <w:pPr>
        <w:pStyle w:val="Style8"/>
        <w:widowControl/>
        <w:ind w:left="720"/>
        <w:rPr>
          <w:rStyle w:val="FontStyle48"/>
          <w:b w:val="0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119"/>
        <w:gridCol w:w="2835"/>
      </w:tblGrid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b/>
                <w:sz w:val="28"/>
                <w:szCs w:val="28"/>
              </w:rPr>
            </w:pPr>
            <w:r w:rsidRPr="003A7FF8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b/>
                <w:sz w:val="28"/>
                <w:szCs w:val="28"/>
              </w:rPr>
            </w:pPr>
            <w:r w:rsidRPr="003A7FF8">
              <w:rPr>
                <w:b/>
                <w:sz w:val="28"/>
                <w:szCs w:val="28"/>
              </w:rPr>
              <w:t>Тур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b/>
                <w:sz w:val="28"/>
                <w:szCs w:val="28"/>
              </w:rPr>
            </w:pPr>
            <w:r w:rsidRPr="003A7FF8">
              <w:rPr>
                <w:b/>
                <w:sz w:val="28"/>
                <w:szCs w:val="28"/>
              </w:rPr>
              <w:t>Время начала игры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24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Открытие соревнования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10.30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24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11.00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24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16.00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25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A7F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A7FF8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25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15.00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26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10.00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26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15.00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27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10.00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27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15.00</w:t>
            </w:r>
          </w:p>
        </w:tc>
      </w:tr>
      <w:tr w:rsidR="00100C4B" w:rsidRPr="00BF503B" w:rsidTr="003A7FF8">
        <w:trPr>
          <w:jc w:val="center"/>
        </w:trPr>
        <w:tc>
          <w:tcPr>
            <w:tcW w:w="180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27 августа</w:t>
            </w:r>
          </w:p>
        </w:tc>
        <w:tc>
          <w:tcPr>
            <w:tcW w:w="3119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Закрытие соревнования</w:t>
            </w:r>
          </w:p>
        </w:tc>
        <w:tc>
          <w:tcPr>
            <w:tcW w:w="2835" w:type="dxa"/>
          </w:tcPr>
          <w:p w:rsidR="00100C4B" w:rsidRPr="003A7FF8" w:rsidRDefault="00100C4B" w:rsidP="003A7FF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 w:rsidRPr="003A7FF8">
              <w:rPr>
                <w:sz w:val="28"/>
                <w:szCs w:val="28"/>
              </w:rPr>
              <w:t>19.30</w:t>
            </w:r>
          </w:p>
        </w:tc>
      </w:tr>
    </w:tbl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Соревнования проводятся по Правилам вида спорта «Шахматы», утверждённым приказом Минспорта России № 1087 от 19 декабря 2017 года, и не противоречащим Правилам игры в шахматы ФИДЕ.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Турниры проводятся с применением компьютерной жеребьёвки (программа «Swiss-Ma</w:t>
      </w:r>
      <w:r w:rsidRPr="00072108">
        <w:rPr>
          <w:sz w:val="28"/>
          <w:szCs w:val="28"/>
          <w:lang w:val="en-US"/>
        </w:rPr>
        <w:t>sters</w:t>
      </w:r>
      <w:r w:rsidRPr="00072108">
        <w:rPr>
          <w:sz w:val="28"/>
          <w:szCs w:val="28"/>
        </w:rPr>
        <w:t xml:space="preserve">») по швейцарской системе в 8 (восемь) туров или по круговой системе в зависимости от числа участников. 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• менее 10 человек — круговая система; 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• 11 человек и более — швейцарская система в 8 туров. 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Игра ведётся на электронных часах с контролем времени: 1 час 30 минут плюс 30 секунд за каждый ход, начиная с первого, каждому участнику. 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При опоздании участника к началу тура более, чем на 30 минут, ему засчитывается поражение.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Запись партий для всех возрастных групп обязательна.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Все турниры проводятся с обсчетом российского рейтинга.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Поведение участников во время соревнований регламентируется в соответствии с Положением о спортивных санкциях в виде спорта «Шахматы».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>На техническом совещании создается апелляционный комитет (АК), состоящий из трех основных и двух запасных членов. При несогласии с решением главного судьи заявление в АК подается участником или его официальным представителем в письменном виде не позднее, чем через 1 час после окончания тура с внесением залоговой суммы 300 (Пятьсот) рублей. При решении АК в пользу заявителя залог возвращается. При неудовлетворенном протесте залог поступает в РСОО «ФШ РМЭ» на покрытие расходов по проведению соревнования. Протесты по компьютерной жеребьевке не принимаются. Решение АК является окончательным.</w:t>
      </w:r>
    </w:p>
    <w:p w:rsidR="00100C4B" w:rsidRPr="00072108" w:rsidRDefault="00100C4B" w:rsidP="00072108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В каждой возрастной группе проводятся отдельные турниры для мальчиков и девочек. По желанию участников допускается участие мальчиков и девочек в старших возрастных группах. </w:t>
      </w:r>
    </w:p>
    <w:p w:rsidR="00100C4B" w:rsidRPr="00072108" w:rsidRDefault="00100C4B" w:rsidP="000721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2108">
        <w:rPr>
          <w:rFonts w:ascii="Times New Roman" w:hAnsi="Times New Roman"/>
          <w:sz w:val="28"/>
          <w:szCs w:val="28"/>
        </w:rPr>
        <w:t>РСОО «ФШ РМЭ» размещает информацию о соревновании и обновляемые списки зарегистрированных участников на сайтах Министерства молодежной политики спорта и туризма РМЭ (</w:t>
      </w:r>
      <w:hyperlink r:id="rId6" w:history="1">
        <w:r w:rsidRPr="00072108">
          <w:rPr>
            <w:rStyle w:val="HTMLCite"/>
            <w:rFonts w:ascii="Times New Roman" w:hAnsi="Times New Roman"/>
            <w:iCs/>
            <w:sz w:val="28"/>
            <w:szCs w:val="28"/>
            <w:u w:val="single"/>
            <w:shd w:val="clear" w:color="auto" w:fill="FFFFFF"/>
          </w:rPr>
          <w:t>mari-l.gov.ru/minsport</w:t>
        </w:r>
      </w:hyperlink>
      <w:r w:rsidRPr="00072108">
        <w:rPr>
          <w:rFonts w:ascii="Times New Roman" w:hAnsi="Times New Roman"/>
          <w:sz w:val="28"/>
          <w:szCs w:val="28"/>
        </w:rPr>
        <w:t>) и на сайте РСОО «ФШ РМЭ» (</w:t>
      </w:r>
      <w:r w:rsidRPr="00072108">
        <w:rPr>
          <w:rFonts w:ascii="Times New Roman" w:hAnsi="Times New Roman"/>
          <w:sz w:val="28"/>
          <w:szCs w:val="28"/>
          <w:lang w:val="en-US"/>
        </w:rPr>
        <w:t>https</w:t>
      </w:r>
      <w:r w:rsidRPr="00072108">
        <w:rPr>
          <w:rFonts w:ascii="Times New Roman" w:hAnsi="Times New Roman"/>
          <w:sz w:val="28"/>
          <w:szCs w:val="28"/>
        </w:rPr>
        <w:t>://</w:t>
      </w:r>
      <w:r w:rsidRPr="00072108">
        <w:rPr>
          <w:rFonts w:ascii="Times New Roman" w:hAnsi="Times New Roman"/>
          <w:sz w:val="28"/>
          <w:szCs w:val="28"/>
          <w:lang w:val="en-US"/>
        </w:rPr>
        <w:t>vk</w:t>
      </w:r>
      <w:r w:rsidRPr="00072108">
        <w:rPr>
          <w:rFonts w:ascii="Times New Roman" w:hAnsi="Times New Roman"/>
          <w:sz w:val="28"/>
          <w:szCs w:val="28"/>
        </w:rPr>
        <w:t>.</w:t>
      </w:r>
      <w:r w:rsidRPr="00072108">
        <w:rPr>
          <w:rFonts w:ascii="Times New Roman" w:hAnsi="Times New Roman"/>
          <w:sz w:val="28"/>
          <w:szCs w:val="28"/>
          <w:lang w:val="en-US"/>
        </w:rPr>
        <w:t>com</w:t>
      </w:r>
      <w:r w:rsidRPr="00072108">
        <w:rPr>
          <w:rFonts w:ascii="Times New Roman" w:hAnsi="Times New Roman"/>
          <w:sz w:val="28"/>
          <w:szCs w:val="28"/>
        </w:rPr>
        <w:t>/</w:t>
      </w:r>
      <w:r w:rsidRPr="00072108">
        <w:rPr>
          <w:rFonts w:ascii="Times New Roman" w:hAnsi="Times New Roman"/>
          <w:sz w:val="28"/>
          <w:szCs w:val="28"/>
          <w:lang w:val="en-US"/>
        </w:rPr>
        <w:t>public</w:t>
      </w:r>
      <w:r w:rsidRPr="00072108">
        <w:rPr>
          <w:rFonts w:ascii="Times New Roman" w:hAnsi="Times New Roman"/>
          <w:sz w:val="28"/>
          <w:szCs w:val="28"/>
        </w:rPr>
        <w:t>185236153).</w:t>
      </w:r>
    </w:p>
    <w:p w:rsidR="00100C4B" w:rsidRDefault="00100C4B" w:rsidP="00072108">
      <w:pPr>
        <w:pStyle w:val="NormalWeb"/>
        <w:spacing w:before="0" w:beforeAutospacing="0" w:after="0" w:afterAutospacing="0"/>
        <w:jc w:val="both"/>
        <w:rPr>
          <w:b/>
        </w:rPr>
      </w:pPr>
    </w:p>
    <w:p w:rsidR="00100C4B" w:rsidRDefault="00100C4B" w:rsidP="00C76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DF25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B9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76B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Итоговые места участников определяются по наибольшему количеству набранных очков.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В случае равенства набранных очков итоговые места определяются по дополнительным показателям в порядке убывания значимости: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73390A">
        <w:rPr>
          <w:b/>
          <w:i/>
          <w:sz w:val="28"/>
          <w:szCs w:val="28"/>
        </w:rPr>
        <w:t xml:space="preserve">- в турнирах по швейцарской системе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а) результат личной встречи;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>б) усеченный коэффициент Бухгольца -1;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в) коэффициент Бухгольца;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г) количество побед;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е) средний российский рейтинг соперников;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73390A">
        <w:rPr>
          <w:b/>
          <w:i/>
          <w:sz w:val="28"/>
          <w:szCs w:val="28"/>
        </w:rPr>
        <w:t xml:space="preserve">- в турнирах по круговой системе: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а) личная встреча;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б) Зоннеборн-Бергер;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в) система Койя;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г) большее число побед;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100C4B" w:rsidRDefault="00100C4B" w:rsidP="00C76B9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0C4B" w:rsidRDefault="00100C4B" w:rsidP="00DF25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147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2A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812AB">
        <w:rPr>
          <w:rFonts w:ascii="Times New Roman" w:hAnsi="Times New Roman"/>
          <w:b/>
          <w:sz w:val="28"/>
          <w:szCs w:val="28"/>
        </w:rPr>
        <w:t>. НАГРАЖДЕНИЕ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В каждом из турниров участники, занявшие первые места в своих возрастных группах, объявляются победителями, награждаются во время церемонии закрытия, дипломами (грамотами) и медалями.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В каждом турнире учреждаются денежные призы, количество и размер которых объявляется организаторами не позднее 4 тура.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Дополнительно могут устанавливаться призы спонсорами и другими организациями.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Награждение участников соревнования производится только во время официальной церемонии закрытия турнира – 27 августа 2019 года. </w:t>
      </w:r>
    </w:p>
    <w:p w:rsidR="00100C4B" w:rsidRPr="0073390A" w:rsidRDefault="00100C4B" w:rsidP="0073390A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3390A">
        <w:rPr>
          <w:sz w:val="28"/>
          <w:szCs w:val="28"/>
        </w:rPr>
        <w:t xml:space="preserve">При отсутствии награждаемого (или его законного представителя) на церемонии закрытия соревнований, призы не выдаются и в дальнейшем не высылаются. </w:t>
      </w:r>
    </w:p>
    <w:p w:rsidR="00100C4B" w:rsidRDefault="00100C4B" w:rsidP="007339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3390A">
        <w:rPr>
          <w:rFonts w:ascii="Times New Roman" w:hAnsi="Times New Roman"/>
          <w:sz w:val="28"/>
          <w:szCs w:val="28"/>
        </w:rPr>
        <w:t xml:space="preserve">При получении денежного приза при себе необходимо иметь копии следующих документов: свидетельство о рождении (или паспорт), ИНН (идентификационный налоговый номер). Налог с приза удерживается </w:t>
      </w:r>
    </w:p>
    <w:p w:rsidR="00100C4B" w:rsidRDefault="00100C4B" w:rsidP="00147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2A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12AB">
        <w:rPr>
          <w:rFonts w:ascii="Times New Roman" w:hAnsi="Times New Roman"/>
          <w:b/>
          <w:sz w:val="28"/>
          <w:szCs w:val="28"/>
        </w:rPr>
        <w:t xml:space="preserve">. </w:t>
      </w:r>
      <w:r w:rsidRPr="00805375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Министерство молодежной политики, спорта и туризма Республики Марий Эл </w:t>
      </w:r>
      <w:r>
        <w:rPr>
          <w:sz w:val="28"/>
          <w:szCs w:val="28"/>
        </w:rPr>
        <w:t>берет на себя обеспечение наградной атрибутикой призеров турнира и и медицинское обеспечение.</w:t>
      </w:r>
    </w:p>
    <w:p w:rsidR="00100C4B" w:rsidRPr="006A7B9F" w:rsidRDefault="00100C4B" w:rsidP="006D62FB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Все расходы, связанные с проездом, питанием, размещением участников, сопровождающих лиц, страхованием и уплатой турнирного взноса несут командирующие организации или сами участники. 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Расходы по награждению победителей и призёров соревнований производятся за счет турнирных взносов (из которых 50% расходуется на награждение и 50% на организационные расходы), средств РСОО «Федерация шахмат Республики Марий Эд» и спонсоров. </w:t>
      </w: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Призеры </w:t>
      </w:r>
      <w:r w:rsidRPr="006A7B9F">
        <w:rPr>
          <w:sz w:val="28"/>
          <w:szCs w:val="28"/>
        </w:rPr>
        <w:t xml:space="preserve"> первенств районов и городов</w:t>
      </w:r>
      <w:r>
        <w:rPr>
          <w:sz w:val="28"/>
          <w:szCs w:val="28"/>
        </w:rPr>
        <w:t>, а также призеры предыдущего Первенства Республикиучаствуют без взноса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>- для остальных участников – 300 (Триста) рублей.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 Турнирный взнос оплачивается по безналичному расчету на расчетный счет РСОО «Федерация шахмат Республики Марий Эл» не позднее, чем за день до начала соревнований. </w:t>
      </w:r>
    </w:p>
    <w:p w:rsidR="00100C4B" w:rsidRPr="0073390A" w:rsidRDefault="00100C4B" w:rsidP="006A7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3390A">
        <w:rPr>
          <w:rFonts w:ascii="Times New Roman" w:hAnsi="Times New Roman"/>
          <w:sz w:val="28"/>
          <w:szCs w:val="28"/>
        </w:rPr>
        <w:t>Банковские реквизиты: Получатель РСОО «Федерация шахмат Республики Марий Эл» ИНН 1215193594 КПП 121501001 ОГРН 1141200000490 Волго-Вятский банк ПАО</w:t>
      </w:r>
    </w:p>
    <w:p w:rsidR="00100C4B" w:rsidRPr="0073390A" w:rsidRDefault="00100C4B" w:rsidP="00147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147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147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2F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812AB">
        <w:rPr>
          <w:rFonts w:ascii="Times New Roman" w:hAnsi="Times New Roman"/>
          <w:b/>
          <w:sz w:val="28"/>
          <w:szCs w:val="28"/>
        </w:rPr>
        <w:t xml:space="preserve">. </w:t>
      </w:r>
      <w:r w:rsidRPr="002F7E34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100C4B" w:rsidRDefault="00100C4B" w:rsidP="002F7E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Pr="00F4747D" w:rsidRDefault="00100C4B" w:rsidP="00F47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47D">
        <w:rPr>
          <w:rFonts w:ascii="Times New Roman" w:hAnsi="Times New Roman"/>
          <w:b/>
          <w:sz w:val="28"/>
          <w:szCs w:val="28"/>
        </w:rPr>
        <w:t>Х. СТРАХОВАНИЕ УЧАСТНИКОВ</w:t>
      </w: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4B" w:rsidRDefault="00100C4B" w:rsidP="00A42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(в главную судейскую коллегию соревнований).</w:t>
      </w:r>
    </w:p>
    <w:p w:rsidR="00100C4B" w:rsidRPr="00824305" w:rsidRDefault="00100C4B" w:rsidP="00A422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0C4B" w:rsidRPr="00CF2F78" w:rsidRDefault="00100C4B" w:rsidP="001F2D0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305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CF2F78">
        <w:rPr>
          <w:rFonts w:ascii="Times New Roman" w:hAnsi="Times New Roman"/>
          <w:b/>
          <w:sz w:val="28"/>
          <w:szCs w:val="28"/>
        </w:rPr>
        <w:t xml:space="preserve">. </w:t>
      </w:r>
      <w:r w:rsidRPr="00824305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100C4B" w:rsidRPr="00CF2F78" w:rsidRDefault="00100C4B" w:rsidP="001F2D0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Заявки на участие в соревновании и пожелания по размещению принимаются до 23 августа 2019 г. по телефону: 8 987 710-47-45, e-mail: </w:t>
      </w:r>
      <w:r w:rsidRPr="006A7B9F">
        <w:rPr>
          <w:sz w:val="28"/>
          <w:szCs w:val="28"/>
          <w:lang w:val="en-US"/>
        </w:rPr>
        <w:t>esavatkov</w:t>
      </w:r>
      <w:r w:rsidRPr="006A7B9F">
        <w:rPr>
          <w:sz w:val="28"/>
          <w:szCs w:val="28"/>
        </w:rPr>
        <w:t>@</w:t>
      </w:r>
      <w:r w:rsidRPr="006A7B9F">
        <w:rPr>
          <w:sz w:val="28"/>
          <w:szCs w:val="28"/>
          <w:lang w:val="en-US"/>
        </w:rPr>
        <w:t>yandex</w:t>
      </w:r>
      <w:r w:rsidRPr="006A7B9F">
        <w:rPr>
          <w:sz w:val="28"/>
          <w:szCs w:val="28"/>
        </w:rPr>
        <w:t>.</w:t>
      </w:r>
      <w:r w:rsidRPr="006A7B9F">
        <w:rPr>
          <w:sz w:val="28"/>
          <w:szCs w:val="28"/>
          <w:lang w:val="en-US"/>
        </w:rPr>
        <w:t>ru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Все участники соревнований должны пройти электронную регистрацию по форме предложенной организаторами на сайте www.marsu.ru 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7B9F">
        <w:rPr>
          <w:sz w:val="28"/>
          <w:szCs w:val="28"/>
        </w:rPr>
        <w:t xml:space="preserve">Все уточнения и дополнения к данному положению регулируются регламентом соревнований. </w:t>
      </w:r>
    </w:p>
    <w:p w:rsidR="00100C4B" w:rsidRPr="006A7B9F" w:rsidRDefault="00100C4B" w:rsidP="006A7B9F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00C4B" w:rsidRPr="006A7B9F" w:rsidRDefault="00100C4B" w:rsidP="006A7B9F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A7B9F">
        <w:rPr>
          <w:b/>
          <w:i/>
          <w:sz w:val="28"/>
          <w:szCs w:val="28"/>
        </w:rPr>
        <w:t>Настоящее Положение является официальным вызовом на соревнования.</w:t>
      </w:r>
    </w:p>
    <w:p w:rsidR="00100C4B" w:rsidRDefault="00100C4B" w:rsidP="0068152E">
      <w:pPr>
        <w:pStyle w:val="NormalWeb"/>
        <w:spacing w:before="0" w:beforeAutospacing="0" w:after="0" w:afterAutospacing="0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p w:rsidR="00100C4B" w:rsidRDefault="00100C4B" w:rsidP="006A7B9F">
      <w:pPr>
        <w:pStyle w:val="NormalWeb"/>
        <w:spacing w:before="0" w:beforeAutospacing="0" w:after="0" w:afterAutospacing="0"/>
        <w:ind w:firstLine="284"/>
        <w:jc w:val="both"/>
      </w:pPr>
    </w:p>
    <w:sectPr w:rsidR="00100C4B" w:rsidSect="00E078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4B" w:rsidRDefault="00100C4B" w:rsidP="00E078EE">
      <w:pPr>
        <w:spacing w:after="0" w:line="240" w:lineRule="auto"/>
      </w:pPr>
      <w:r>
        <w:separator/>
      </w:r>
    </w:p>
  </w:endnote>
  <w:endnote w:type="continuationSeparator" w:id="1">
    <w:p w:rsidR="00100C4B" w:rsidRDefault="00100C4B" w:rsidP="00E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4B" w:rsidRDefault="00100C4B" w:rsidP="00E078EE">
      <w:pPr>
        <w:spacing w:after="0" w:line="240" w:lineRule="auto"/>
      </w:pPr>
      <w:r>
        <w:separator/>
      </w:r>
    </w:p>
  </w:footnote>
  <w:footnote w:type="continuationSeparator" w:id="1">
    <w:p w:rsidR="00100C4B" w:rsidRDefault="00100C4B" w:rsidP="00E0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B" w:rsidRDefault="00100C4B">
    <w:pPr>
      <w:pStyle w:val="Header"/>
      <w:jc w:val="right"/>
    </w:pPr>
    <w:r w:rsidRPr="00E078EE">
      <w:rPr>
        <w:rFonts w:ascii="Times New Roman" w:hAnsi="Times New Roman"/>
        <w:sz w:val="24"/>
        <w:szCs w:val="24"/>
      </w:rPr>
      <w:fldChar w:fldCharType="begin"/>
    </w:r>
    <w:r w:rsidRPr="00E078EE">
      <w:rPr>
        <w:rFonts w:ascii="Times New Roman" w:hAnsi="Times New Roman"/>
        <w:sz w:val="24"/>
        <w:szCs w:val="24"/>
      </w:rPr>
      <w:instrText xml:space="preserve"> PAGE   \* MERGEFORMAT </w:instrText>
    </w:r>
    <w:r w:rsidRPr="00E078E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E078EE">
      <w:rPr>
        <w:rFonts w:ascii="Times New Roman" w:hAnsi="Times New Roman"/>
        <w:sz w:val="24"/>
        <w:szCs w:val="24"/>
      </w:rPr>
      <w:fldChar w:fldCharType="end"/>
    </w:r>
  </w:p>
  <w:p w:rsidR="00100C4B" w:rsidRDefault="00100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BF6"/>
    <w:rsid w:val="00070BE3"/>
    <w:rsid w:val="00072108"/>
    <w:rsid w:val="000C08A9"/>
    <w:rsid w:val="000D47A7"/>
    <w:rsid w:val="000F2C2B"/>
    <w:rsid w:val="00100C4B"/>
    <w:rsid w:val="00102915"/>
    <w:rsid w:val="00112741"/>
    <w:rsid w:val="00117D52"/>
    <w:rsid w:val="001472EF"/>
    <w:rsid w:val="001A07FB"/>
    <w:rsid w:val="001B0350"/>
    <w:rsid w:val="001F2D07"/>
    <w:rsid w:val="002028D2"/>
    <w:rsid w:val="00223BFE"/>
    <w:rsid w:val="00251CDA"/>
    <w:rsid w:val="00280DB8"/>
    <w:rsid w:val="002F7E34"/>
    <w:rsid w:val="00336EB9"/>
    <w:rsid w:val="003812AB"/>
    <w:rsid w:val="0039223F"/>
    <w:rsid w:val="003A7FF8"/>
    <w:rsid w:val="003F0968"/>
    <w:rsid w:val="00423A53"/>
    <w:rsid w:val="00455F29"/>
    <w:rsid w:val="00461658"/>
    <w:rsid w:val="00480372"/>
    <w:rsid w:val="004934E6"/>
    <w:rsid w:val="004D68B9"/>
    <w:rsid w:val="004E64A3"/>
    <w:rsid w:val="00560197"/>
    <w:rsid w:val="005673A8"/>
    <w:rsid w:val="00570C7B"/>
    <w:rsid w:val="005921E4"/>
    <w:rsid w:val="00597DA3"/>
    <w:rsid w:val="005E0D9A"/>
    <w:rsid w:val="00601F99"/>
    <w:rsid w:val="00614976"/>
    <w:rsid w:val="00621A25"/>
    <w:rsid w:val="006573A9"/>
    <w:rsid w:val="0068152E"/>
    <w:rsid w:val="006853FE"/>
    <w:rsid w:val="006A7B9F"/>
    <w:rsid w:val="006D395F"/>
    <w:rsid w:val="006D62FB"/>
    <w:rsid w:val="00707CD8"/>
    <w:rsid w:val="00730A69"/>
    <w:rsid w:val="0073390A"/>
    <w:rsid w:val="00765272"/>
    <w:rsid w:val="00777FF8"/>
    <w:rsid w:val="007A0778"/>
    <w:rsid w:val="00805375"/>
    <w:rsid w:val="00814204"/>
    <w:rsid w:val="00824305"/>
    <w:rsid w:val="00832976"/>
    <w:rsid w:val="00875069"/>
    <w:rsid w:val="008F5E94"/>
    <w:rsid w:val="00934205"/>
    <w:rsid w:val="00942D21"/>
    <w:rsid w:val="00944F79"/>
    <w:rsid w:val="00957CAD"/>
    <w:rsid w:val="00986B21"/>
    <w:rsid w:val="0099005A"/>
    <w:rsid w:val="009A71EA"/>
    <w:rsid w:val="009B0C05"/>
    <w:rsid w:val="00A24FF5"/>
    <w:rsid w:val="00A422D1"/>
    <w:rsid w:val="00A42593"/>
    <w:rsid w:val="00AC0AAA"/>
    <w:rsid w:val="00AE6F90"/>
    <w:rsid w:val="00B02062"/>
    <w:rsid w:val="00B31DEC"/>
    <w:rsid w:val="00B57323"/>
    <w:rsid w:val="00B91ABA"/>
    <w:rsid w:val="00BC1B53"/>
    <w:rsid w:val="00BD5C02"/>
    <w:rsid w:val="00BE28CC"/>
    <w:rsid w:val="00BF503B"/>
    <w:rsid w:val="00C64BF6"/>
    <w:rsid w:val="00C75499"/>
    <w:rsid w:val="00C76B9F"/>
    <w:rsid w:val="00C77F8B"/>
    <w:rsid w:val="00CE5A30"/>
    <w:rsid w:val="00CF2F78"/>
    <w:rsid w:val="00D4366A"/>
    <w:rsid w:val="00D8106D"/>
    <w:rsid w:val="00D85C6B"/>
    <w:rsid w:val="00DB0144"/>
    <w:rsid w:val="00DF254A"/>
    <w:rsid w:val="00E0426A"/>
    <w:rsid w:val="00E078EE"/>
    <w:rsid w:val="00E4362B"/>
    <w:rsid w:val="00EB2232"/>
    <w:rsid w:val="00EB3EB3"/>
    <w:rsid w:val="00EC4392"/>
    <w:rsid w:val="00EE5678"/>
    <w:rsid w:val="00F10383"/>
    <w:rsid w:val="00F1367C"/>
    <w:rsid w:val="00F23ACE"/>
    <w:rsid w:val="00F35AFA"/>
    <w:rsid w:val="00F4747D"/>
    <w:rsid w:val="00F631DD"/>
    <w:rsid w:val="00F735B4"/>
    <w:rsid w:val="00F948CC"/>
    <w:rsid w:val="00FA0C0A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B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4BF6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E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8E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78EE"/>
    <w:rPr>
      <w:rFonts w:cs="Times New Roman"/>
    </w:rPr>
  </w:style>
  <w:style w:type="character" w:customStyle="1" w:styleId="FontStyle48">
    <w:name w:val="Font Style48"/>
    <w:uiPriority w:val="99"/>
    <w:rsid w:val="00570C7B"/>
    <w:rPr>
      <w:rFonts w:ascii="Times New Roman" w:hAnsi="Times New Roman"/>
      <w:b/>
      <w:color w:val="000000"/>
      <w:sz w:val="16"/>
    </w:rPr>
  </w:style>
  <w:style w:type="paragraph" w:styleId="ListParagraph">
    <w:name w:val="List Paragraph"/>
    <w:basedOn w:val="Normal"/>
    <w:uiPriority w:val="99"/>
    <w:qFormat/>
    <w:rsid w:val="00570C7B"/>
    <w:pPr>
      <w:ind w:left="720"/>
      <w:contextualSpacing/>
    </w:pPr>
  </w:style>
  <w:style w:type="paragraph" w:styleId="NormalWeb">
    <w:name w:val="Normal (Web)"/>
    <w:basedOn w:val="Normal"/>
    <w:uiPriority w:val="99"/>
    <w:rsid w:val="00570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570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072108"/>
    <w:rPr>
      <w:rFonts w:cs="Times New Roman"/>
      <w:i/>
    </w:rPr>
  </w:style>
  <w:style w:type="character" w:styleId="Emphasis">
    <w:name w:val="Emphasis"/>
    <w:basedOn w:val="DefaultParagraphFont"/>
    <w:uiPriority w:val="99"/>
    <w:qFormat/>
    <w:rsid w:val="005601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ins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1581</Words>
  <Characters>9017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Enot</cp:lastModifiedBy>
  <cp:revision>3</cp:revision>
  <cp:lastPrinted>2018-10-19T06:33:00Z</cp:lastPrinted>
  <dcterms:created xsi:type="dcterms:W3CDTF">2019-08-13T10:42:00Z</dcterms:created>
  <dcterms:modified xsi:type="dcterms:W3CDTF">2020-02-20T17:12:00Z</dcterms:modified>
</cp:coreProperties>
</file>